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D72D" w14:textId="77777777" w:rsidR="003403E5" w:rsidRPr="003D552D" w:rsidRDefault="003403E5" w:rsidP="003403E5">
      <w:pPr>
        <w:pStyle w:val="aa"/>
        <w:jc w:val="center"/>
        <w:rPr>
          <w:rFonts w:ascii="Times New Roman" w:hAnsi="Times New Roman" w:cs="Times New Roman"/>
          <w:b/>
        </w:rPr>
      </w:pPr>
      <w:r w:rsidRPr="003D552D">
        <w:rPr>
          <w:rFonts w:ascii="Times New Roman" w:hAnsi="Times New Roman" w:cs="Times New Roman"/>
          <w:b/>
        </w:rPr>
        <w:t>ОПРОСНИК</w:t>
      </w:r>
    </w:p>
    <w:p w14:paraId="3166C013" w14:textId="77777777" w:rsidR="003403E5" w:rsidRDefault="003403E5" w:rsidP="003403E5">
      <w:pPr>
        <w:pStyle w:val="aa"/>
        <w:jc w:val="center"/>
        <w:rPr>
          <w:rFonts w:ascii="Times New Roman" w:hAnsi="Times New Roman" w:cs="Times New Roman"/>
          <w:b/>
        </w:rPr>
      </w:pPr>
      <w:r w:rsidRPr="003D552D">
        <w:rPr>
          <w:rFonts w:ascii="Times New Roman" w:hAnsi="Times New Roman" w:cs="Times New Roman"/>
          <w:b/>
        </w:rPr>
        <w:t xml:space="preserve">для </w:t>
      </w:r>
      <w:r>
        <w:rPr>
          <w:rFonts w:ascii="Times New Roman" w:hAnsi="Times New Roman" w:cs="Times New Roman"/>
          <w:b/>
        </w:rPr>
        <w:t>определения более точной стоимости кадрового аудита</w:t>
      </w:r>
    </w:p>
    <w:p w14:paraId="4DE373DD" w14:textId="77777777" w:rsidR="003403E5" w:rsidRDefault="003403E5" w:rsidP="003403E5">
      <w:pPr>
        <w:pStyle w:val="aa"/>
        <w:jc w:val="center"/>
        <w:rPr>
          <w:rFonts w:ascii="Times New Roman" w:hAnsi="Times New Roman" w:cs="Times New Roman"/>
          <w:b/>
        </w:rPr>
      </w:pPr>
    </w:p>
    <w:p w14:paraId="29E0D2C2" w14:textId="77777777" w:rsidR="003403E5" w:rsidRDefault="003403E5" w:rsidP="003403E5">
      <w:pPr>
        <w:pStyle w:val="aa"/>
        <w:rPr>
          <w:rFonts w:ascii="Times New Roman" w:hAnsi="Times New Roman" w:cs="Times New Roman"/>
          <w:b/>
        </w:rPr>
      </w:pPr>
      <w:r>
        <w:rPr>
          <w:rFonts w:ascii="Times New Roman" w:hAnsi="Times New Roman" w:cs="Times New Roman"/>
          <w:b/>
        </w:rPr>
        <w:t>1. Вначале следует выбрать вид необходимого аудита:</w:t>
      </w:r>
    </w:p>
    <w:p w14:paraId="31021E6A" w14:textId="77777777" w:rsidR="003403E5" w:rsidRDefault="003403E5" w:rsidP="003403E5">
      <w:pPr>
        <w:pStyle w:val="aa"/>
        <w:jc w:val="center"/>
        <w:rPr>
          <w:rFonts w:ascii="Times New Roman" w:hAnsi="Times New Roman" w:cs="Times New Roman"/>
          <w:b/>
        </w:rPr>
      </w:pPr>
    </w:p>
    <w:p w14:paraId="39559C5A" w14:textId="77777777" w:rsidR="003403E5" w:rsidRDefault="003403E5" w:rsidP="003403E5">
      <w:pPr>
        <w:pStyle w:val="aa"/>
        <w:jc w:val="both"/>
        <w:rPr>
          <w:rFonts w:ascii="Times New Roman" w:hAnsi="Times New Roman" w:cs="Times New Roman"/>
          <w:b/>
        </w:rPr>
      </w:pPr>
      <w:r w:rsidRPr="004F2426">
        <w:rPr>
          <w:rStyle w:val="ab"/>
          <w:rFonts w:ascii="Times New Roman" w:hAnsi="Times New Roman" w:cs="Times New Roman"/>
          <w:color w:val="000000"/>
          <w:sz w:val="23"/>
          <w:szCs w:val="23"/>
          <w:shd w:val="clear" w:color="auto" w:fill="D5F1E8"/>
        </w:rPr>
        <w:t>Обзорный кадровый аудит</w:t>
      </w:r>
      <w:r w:rsidRPr="004F2426">
        <w:rPr>
          <w:rFonts w:ascii="Times New Roman" w:hAnsi="Times New Roman" w:cs="Times New Roman"/>
          <w:color w:val="000000"/>
          <w:sz w:val="23"/>
          <w:szCs w:val="23"/>
          <w:shd w:val="clear" w:color="auto" w:fill="D5F1E8"/>
        </w:rPr>
        <w:t> – это минимальный кадровый аудит, который не предполагает по итогам проверки подготовку заключения и/или краткой справки с описанием недочетов и нарушений, но позволяет специалисту оценить общее состояние дел в кадрах Клиента. Зачастую обзорный кадровый аудит проводится предварительно при заказе других кадровых услуг, например, в случае восстановления кадрового учета, постановки кадрового учета в компании и пр. По итогам данного аудита Клиенту устно или в виде ответного письма сообщается об общем состоянии дел в кадрах, указываются основные проблемы и способы их устранения.</w:t>
      </w:r>
    </w:p>
    <w:p w14:paraId="245C0C5A" w14:textId="77777777" w:rsidR="003403E5" w:rsidRDefault="003403E5" w:rsidP="003403E5">
      <w:pPr>
        <w:pStyle w:val="aa"/>
        <w:jc w:val="both"/>
        <w:rPr>
          <w:rFonts w:ascii="Times New Roman" w:hAnsi="Times New Roman" w:cs="Times New Roman"/>
          <w:b/>
        </w:rPr>
      </w:pPr>
    </w:p>
    <w:p w14:paraId="7A52A27F" w14:textId="77777777" w:rsidR="003403E5" w:rsidRPr="004F2426" w:rsidRDefault="003403E5" w:rsidP="003403E5">
      <w:pPr>
        <w:pStyle w:val="ac"/>
        <w:shd w:val="clear" w:color="auto" w:fill="DAEEF3" w:themeFill="accent5" w:themeFillTint="33"/>
        <w:spacing w:before="0" w:beforeAutospacing="0" w:after="375" w:afterAutospacing="0"/>
        <w:jc w:val="both"/>
        <w:rPr>
          <w:color w:val="000000"/>
          <w:sz w:val="23"/>
          <w:szCs w:val="23"/>
        </w:rPr>
      </w:pPr>
      <w:r w:rsidRPr="004F2426">
        <w:rPr>
          <w:rStyle w:val="ab"/>
          <w:color w:val="000000"/>
          <w:sz w:val="23"/>
          <w:szCs w:val="23"/>
        </w:rPr>
        <w:t>Выборочный кадровый аудит</w:t>
      </w:r>
      <w:r w:rsidRPr="004F2426">
        <w:rPr>
          <w:color w:val="000000"/>
          <w:sz w:val="23"/>
          <w:szCs w:val="23"/>
        </w:rPr>
        <w:t> – это выборочная проверка и анализ, по итогам проведения выборочного аудита готовится краткая справка, в которой указывается перечень основных нарушений и рисков по имеющимся и отсутствующим кадровым документам и даются краткие рекомендации, по устранению ошибок.</w:t>
      </w:r>
      <w:r>
        <w:rPr>
          <w:color w:val="000000"/>
          <w:sz w:val="23"/>
          <w:szCs w:val="23"/>
        </w:rPr>
        <w:t xml:space="preserve"> </w:t>
      </w:r>
      <w:r w:rsidRPr="004F2426">
        <w:rPr>
          <w:rStyle w:val="ab"/>
          <w:color w:val="000000"/>
          <w:sz w:val="23"/>
          <w:szCs w:val="23"/>
        </w:rPr>
        <w:t>Выборочный кадровый аудит</w:t>
      </w:r>
      <w:r w:rsidRPr="004F2426">
        <w:rPr>
          <w:color w:val="000000"/>
          <w:sz w:val="23"/>
          <w:szCs w:val="23"/>
        </w:rPr>
        <w:t> – это полноценный аудит кадрового делопроизводства с точки зрения проверки всей документации, указания на все несоответствия законодательству и т.п., проверка трудовых договоров и пр. кадровой документации по сотрудникам делается выборочно (до 5 сотрудников); проверка положений, ЛНА, иных документов длящегося характера, которые ведутся в организации с момента ее основания, проверяются в полной мере. При этом выборочный кадровый аудит позволяет в полной мере понять состояние дел по ведению кадрового делопроизводства в организации, а также защитить компанию от возможных негативных последствий и привлечения к ответственности в случае проверки контролирующими органами.</w:t>
      </w:r>
    </w:p>
    <w:p w14:paraId="4F30DF1E" w14:textId="77777777" w:rsidR="003403E5" w:rsidRPr="004F2426" w:rsidRDefault="003403E5" w:rsidP="003403E5">
      <w:pPr>
        <w:pStyle w:val="aa"/>
        <w:jc w:val="both"/>
        <w:rPr>
          <w:rFonts w:ascii="Times New Roman" w:hAnsi="Times New Roman" w:cs="Times New Roman"/>
          <w:b/>
        </w:rPr>
      </w:pPr>
    </w:p>
    <w:p w14:paraId="20EC5AD7" w14:textId="77777777" w:rsidR="003403E5" w:rsidRPr="004F2426" w:rsidRDefault="003403E5" w:rsidP="003403E5">
      <w:pPr>
        <w:pStyle w:val="ac"/>
        <w:shd w:val="clear" w:color="auto" w:fill="B6DDE8" w:themeFill="accent5" w:themeFillTint="66"/>
        <w:spacing w:before="0" w:beforeAutospacing="0" w:after="375" w:afterAutospacing="0"/>
        <w:jc w:val="both"/>
        <w:rPr>
          <w:color w:val="000000"/>
          <w:sz w:val="23"/>
          <w:szCs w:val="23"/>
        </w:rPr>
      </w:pPr>
      <w:r w:rsidRPr="004F2426">
        <w:rPr>
          <w:rStyle w:val="ab"/>
          <w:color w:val="000000"/>
          <w:sz w:val="23"/>
          <w:szCs w:val="23"/>
        </w:rPr>
        <w:t>Кадровый аудит (основная оценка рисков)</w:t>
      </w:r>
      <w:r w:rsidRPr="004F2426">
        <w:rPr>
          <w:color w:val="000000"/>
          <w:sz w:val="23"/>
          <w:szCs w:val="23"/>
        </w:rPr>
        <w:t> – это оптимальный и рекомендованный специалистами ИВРОСТ вариант кадрового аудита, который позволит получить полноценный анализ и понять состояние дел по ведению кадрового делопроизводства в организации, а также определить все риски, на которые работодателю следует обратить внимание, чтобы избежать ответственности.</w:t>
      </w:r>
      <w:r>
        <w:rPr>
          <w:color w:val="000000"/>
          <w:sz w:val="23"/>
          <w:szCs w:val="23"/>
        </w:rPr>
        <w:t xml:space="preserve"> </w:t>
      </w:r>
      <w:r w:rsidRPr="004F2426">
        <w:rPr>
          <w:color w:val="000000"/>
          <w:sz w:val="23"/>
          <w:szCs w:val="23"/>
        </w:rPr>
        <w:t>Это полноценный аудит кадровой документации (представленной Заказчиком на проверку), в процессе проверки выявляются все несоответствия законодательству, осуществляется проверка основополагающих кадровых документов, компании (внутренних положений, регламентов, локальных-нормативных актов (ЛНА), Правил внутреннего трудового распорядка (ПВТР), трудовых договоров, иных документов). Результатом данного кадрового аудита является предоставление Заказчику Заключения, в котором будет по каждому пункту описаны выявленные нарушения и даны рекомендации по их устранению, включая рекомендации по устранению несоответствий требованиям трудового законодательства; по устранению выявленных рисков и проблем; рекомендации по восстановлению (дополнению, изменению) кадровой документации.</w:t>
      </w:r>
    </w:p>
    <w:p w14:paraId="2665B4E3" w14:textId="77777777" w:rsidR="003403E5" w:rsidRPr="004F2426" w:rsidRDefault="003403E5" w:rsidP="003403E5">
      <w:pPr>
        <w:pStyle w:val="ac"/>
        <w:shd w:val="clear" w:color="auto" w:fill="B6DDE8" w:themeFill="accent5" w:themeFillTint="66"/>
        <w:spacing w:before="375" w:beforeAutospacing="0" w:after="375" w:afterAutospacing="0"/>
        <w:jc w:val="both"/>
        <w:rPr>
          <w:color w:val="000000"/>
          <w:sz w:val="23"/>
          <w:szCs w:val="23"/>
        </w:rPr>
      </w:pPr>
      <w:r w:rsidRPr="004F2426">
        <w:rPr>
          <w:color w:val="000000"/>
          <w:sz w:val="23"/>
          <w:szCs w:val="23"/>
        </w:rPr>
        <w:t>Данный вид аудита также направлен на проверку таких рисков ведения кадрового учета и соблюдения требований трудового законодательства, которые обычно входят в предмет проверки контролирующих органов, за нарушение которых установлена административная ответственность.</w:t>
      </w:r>
      <w:r>
        <w:rPr>
          <w:color w:val="000000"/>
          <w:sz w:val="23"/>
          <w:szCs w:val="23"/>
        </w:rPr>
        <w:t xml:space="preserve"> </w:t>
      </w:r>
      <w:r w:rsidRPr="004F2426">
        <w:rPr>
          <w:color w:val="000000"/>
          <w:sz w:val="23"/>
          <w:szCs w:val="23"/>
        </w:rPr>
        <w:t xml:space="preserve">В данном виде кадрового аудита (по желанию Клиента) возможно (точечно, выборочно) проведение проверки правильности начислений и выплат по заработной плате, сопоставления размеров окладов, указанных в штатном </w:t>
      </w:r>
      <w:r w:rsidRPr="004F2426">
        <w:rPr>
          <w:color w:val="000000"/>
          <w:sz w:val="23"/>
          <w:szCs w:val="23"/>
        </w:rPr>
        <w:lastRenderedPageBreak/>
        <w:t>расписании, приказах, трудовых договорах с выплатами в пользу работников, проверка сроков выплаты заработной платы, отпускных и т.д.).</w:t>
      </w:r>
    </w:p>
    <w:p w14:paraId="26D92695" w14:textId="77777777" w:rsidR="003403E5" w:rsidRPr="004F2426" w:rsidRDefault="003403E5" w:rsidP="003403E5">
      <w:pPr>
        <w:jc w:val="both"/>
        <w:rPr>
          <w:rFonts w:ascii="Times New Roman" w:hAnsi="Times New Roman" w:cs="Times New Roman"/>
          <w:b/>
        </w:rPr>
      </w:pPr>
      <w:r w:rsidRPr="004F2426">
        <w:rPr>
          <w:rFonts w:ascii="Times New Roman" w:hAnsi="Times New Roman" w:cs="Times New Roman"/>
          <w:b/>
        </w:rPr>
        <w:t>2. Ответить на следующие вопросы:</w:t>
      </w:r>
    </w:p>
    <w:p w14:paraId="73A9EBDB" w14:textId="77777777" w:rsidR="003403E5" w:rsidRPr="004F2426" w:rsidRDefault="003403E5" w:rsidP="003403E5">
      <w:pPr>
        <w:jc w:val="both"/>
        <w:rPr>
          <w:rFonts w:ascii="Times New Roman" w:hAnsi="Times New Roman" w:cs="Times New Roman"/>
        </w:rPr>
      </w:pPr>
      <w:r w:rsidRPr="004F2426">
        <w:rPr>
          <w:rFonts w:ascii="Times New Roman" w:hAnsi="Times New Roman" w:cs="Times New Roman"/>
        </w:rPr>
        <w:t>1) Количество проверяемых юридических лиц, в которых оформлен общий штат компании. Просим указать ИНН компаний.</w:t>
      </w:r>
    </w:p>
    <w:p w14:paraId="58CA2692" w14:textId="77777777" w:rsidR="003403E5" w:rsidRDefault="003403E5" w:rsidP="003403E5">
      <w:pPr>
        <w:jc w:val="both"/>
        <w:rPr>
          <w:rFonts w:ascii="Times New Roman" w:hAnsi="Times New Roman" w:cs="Times New Roman"/>
          <w:i/>
        </w:rPr>
      </w:pPr>
      <w:r>
        <w:rPr>
          <w:rFonts w:ascii="Times New Roman" w:hAnsi="Times New Roman" w:cs="Times New Roman"/>
          <w:i/>
        </w:rPr>
        <w:t xml:space="preserve">Примечания: </w:t>
      </w:r>
      <w:r w:rsidRPr="004F2426">
        <w:rPr>
          <w:rFonts w:ascii="Times New Roman" w:hAnsi="Times New Roman" w:cs="Times New Roman"/>
          <w:i/>
        </w:rPr>
        <w:t>Например, если необходимо провести кадровый аудит нескольких юридических лиц, общий штат 91 чел., то с учетом того, что в каждом юридическом лице необходимо отдельно проверять свой пакет внутренних положений, ЛНА, приказов, форм договоров и т.п., то это может повлиять на увеличение стоимости, за исключением того случая, когда кадровые документы во всех юридических лицах Заказчика будут идентичны. Кроме того, по каждому юридическому лицу, как правило, сформированы отдельные базы.</w:t>
      </w:r>
    </w:p>
    <w:p w14:paraId="5E368C2C" w14:textId="77777777" w:rsidR="003403E5" w:rsidRPr="004F2426" w:rsidRDefault="003403E5" w:rsidP="003403E5">
      <w:pPr>
        <w:jc w:val="both"/>
        <w:rPr>
          <w:rFonts w:ascii="Times New Roman" w:hAnsi="Times New Roman" w:cs="Times New Roman"/>
        </w:rPr>
      </w:pPr>
      <w:r w:rsidRPr="004F2426">
        <w:rPr>
          <w:rFonts w:ascii="Times New Roman" w:hAnsi="Times New Roman" w:cs="Times New Roman"/>
        </w:rPr>
        <w:t>2) Имеются ли обособленные подразделения? Если да, то просим указать вид обособленного подразделения, адрес (место нахождения);</w:t>
      </w:r>
    </w:p>
    <w:p w14:paraId="6DAC6BB8" w14:textId="77777777" w:rsidR="003403E5" w:rsidRPr="004F2426" w:rsidRDefault="003403E5" w:rsidP="003403E5">
      <w:pPr>
        <w:jc w:val="both"/>
        <w:rPr>
          <w:rFonts w:ascii="Times New Roman" w:hAnsi="Times New Roman" w:cs="Times New Roman"/>
        </w:rPr>
      </w:pPr>
      <w:r w:rsidRPr="004F2426">
        <w:rPr>
          <w:rFonts w:ascii="Times New Roman" w:hAnsi="Times New Roman" w:cs="Times New Roman"/>
        </w:rPr>
        <w:t>3) Среднесписочное количество сотрудников (91 человек). Все сотрудники оформлены по трудовому договору или с кем-то заключены гражданско-правовые договоры (договор оказания услуг, договор подряда и т.д.)?</w:t>
      </w:r>
    </w:p>
    <w:p w14:paraId="0AAD55BA" w14:textId="77777777" w:rsidR="003403E5" w:rsidRDefault="003403E5" w:rsidP="003403E5">
      <w:pPr>
        <w:jc w:val="both"/>
        <w:rPr>
          <w:rFonts w:ascii="Times New Roman" w:hAnsi="Times New Roman" w:cs="Times New Roman"/>
        </w:rPr>
      </w:pPr>
      <w:r w:rsidRPr="004F2426">
        <w:rPr>
          <w:rFonts w:ascii="Times New Roman" w:hAnsi="Times New Roman" w:cs="Times New Roman"/>
        </w:rPr>
        <w:t xml:space="preserve">4) Какие </w:t>
      </w:r>
      <w:r>
        <w:rPr>
          <w:rFonts w:ascii="Times New Roman" w:hAnsi="Times New Roman" w:cs="Times New Roman"/>
        </w:rPr>
        <w:t xml:space="preserve">основные </w:t>
      </w:r>
      <w:r w:rsidRPr="004F2426">
        <w:rPr>
          <w:rFonts w:ascii="Times New Roman" w:hAnsi="Times New Roman" w:cs="Times New Roman"/>
        </w:rPr>
        <w:t>должности указаны в штатном расписании. Например, программисты – 1</w:t>
      </w:r>
      <w:r>
        <w:rPr>
          <w:rFonts w:ascii="Times New Roman" w:hAnsi="Times New Roman" w:cs="Times New Roman"/>
        </w:rPr>
        <w:t>0 шт. единиц</w:t>
      </w:r>
      <w:r w:rsidRPr="004F2426">
        <w:rPr>
          <w:rFonts w:ascii="Times New Roman" w:hAnsi="Times New Roman" w:cs="Times New Roman"/>
        </w:rPr>
        <w:t xml:space="preserve">, административный персонал – 5 </w:t>
      </w:r>
      <w:proofErr w:type="spellStart"/>
      <w:proofErr w:type="gramStart"/>
      <w:r>
        <w:rPr>
          <w:rFonts w:ascii="Times New Roman" w:hAnsi="Times New Roman" w:cs="Times New Roman"/>
        </w:rPr>
        <w:t>шт.единиц</w:t>
      </w:r>
      <w:proofErr w:type="spellEnd"/>
      <w:proofErr w:type="gramEnd"/>
      <w:r w:rsidRPr="004F2426">
        <w:rPr>
          <w:rFonts w:ascii="Times New Roman" w:hAnsi="Times New Roman" w:cs="Times New Roman"/>
        </w:rPr>
        <w:t xml:space="preserve">. Если удобно, то можете отправить нам штатное расписание. </w:t>
      </w:r>
    </w:p>
    <w:p w14:paraId="36BE78FE" w14:textId="77777777" w:rsidR="003403E5" w:rsidRDefault="003403E5" w:rsidP="003403E5">
      <w:pPr>
        <w:jc w:val="both"/>
        <w:rPr>
          <w:rFonts w:ascii="Times New Roman" w:hAnsi="Times New Roman" w:cs="Times New Roman"/>
        </w:rPr>
      </w:pPr>
      <w:r>
        <w:rPr>
          <w:rFonts w:ascii="Times New Roman" w:hAnsi="Times New Roman" w:cs="Times New Roman"/>
        </w:rPr>
        <w:t xml:space="preserve">5) </w:t>
      </w:r>
      <w:r w:rsidRPr="00FD722A">
        <w:rPr>
          <w:rFonts w:ascii="Times New Roman" w:hAnsi="Times New Roman" w:cs="Times New Roman"/>
        </w:rPr>
        <w:t xml:space="preserve">Насколько часто менялось штатное расписание за </w:t>
      </w:r>
      <w:r>
        <w:rPr>
          <w:rFonts w:ascii="Times New Roman" w:hAnsi="Times New Roman" w:cs="Times New Roman"/>
        </w:rPr>
        <w:t>последний год</w:t>
      </w:r>
      <w:r w:rsidRPr="00FD722A">
        <w:rPr>
          <w:rFonts w:ascii="Times New Roman" w:hAnsi="Times New Roman" w:cs="Times New Roman"/>
        </w:rPr>
        <w:t>?</w:t>
      </w:r>
    </w:p>
    <w:p w14:paraId="4434797F" w14:textId="77777777" w:rsidR="003403E5" w:rsidRDefault="003403E5" w:rsidP="003403E5">
      <w:pPr>
        <w:jc w:val="both"/>
        <w:rPr>
          <w:rFonts w:ascii="Times New Roman" w:hAnsi="Times New Roman" w:cs="Times New Roman"/>
        </w:rPr>
      </w:pPr>
      <w:r>
        <w:rPr>
          <w:rFonts w:ascii="Times New Roman" w:hAnsi="Times New Roman" w:cs="Times New Roman"/>
        </w:rPr>
        <w:t xml:space="preserve">6) </w:t>
      </w:r>
      <w:r w:rsidRPr="00FD722A">
        <w:rPr>
          <w:rFonts w:ascii="Times New Roman" w:hAnsi="Times New Roman" w:cs="Times New Roman"/>
        </w:rPr>
        <w:t>Насколько срочно требуется провести аудит кадровой документации?</w:t>
      </w:r>
      <w:r w:rsidRPr="0049038E">
        <w:t xml:space="preserve"> </w:t>
      </w:r>
      <w:r w:rsidRPr="00FD722A">
        <w:rPr>
          <w:rFonts w:ascii="Times New Roman" w:hAnsi="Times New Roman" w:cs="Times New Roman"/>
        </w:rPr>
        <w:t xml:space="preserve">Аудит проводится для себя или в связи с проверкой </w:t>
      </w:r>
      <w:proofErr w:type="spellStart"/>
      <w:proofErr w:type="gramStart"/>
      <w:r w:rsidRPr="00FD722A">
        <w:rPr>
          <w:rFonts w:ascii="Times New Roman" w:hAnsi="Times New Roman" w:cs="Times New Roman"/>
        </w:rPr>
        <w:t>гос.органов</w:t>
      </w:r>
      <w:proofErr w:type="spellEnd"/>
      <w:proofErr w:type="gramEnd"/>
      <w:r w:rsidRPr="00FD722A">
        <w:rPr>
          <w:rFonts w:ascii="Times New Roman" w:hAnsi="Times New Roman" w:cs="Times New Roman"/>
        </w:rPr>
        <w:t xml:space="preserve"> (плановой, внеплановой). В этом случае просим указать сроки проведения проверки.</w:t>
      </w:r>
    </w:p>
    <w:p w14:paraId="2C25D315" w14:textId="77777777" w:rsidR="003403E5" w:rsidRDefault="003403E5" w:rsidP="003403E5">
      <w:pPr>
        <w:jc w:val="both"/>
        <w:rPr>
          <w:rFonts w:ascii="Times New Roman" w:hAnsi="Times New Roman" w:cs="Times New Roman"/>
        </w:rPr>
      </w:pPr>
      <w:r>
        <w:rPr>
          <w:rFonts w:ascii="Times New Roman" w:hAnsi="Times New Roman" w:cs="Times New Roman"/>
        </w:rPr>
        <w:t xml:space="preserve">7) </w:t>
      </w:r>
      <w:r w:rsidRPr="00FD722A">
        <w:rPr>
          <w:rFonts w:ascii="Times New Roman" w:hAnsi="Times New Roman" w:cs="Times New Roman"/>
        </w:rPr>
        <w:t>Есть ли сотрудники, у которых дистанционный режим работы</w:t>
      </w:r>
      <w:r>
        <w:rPr>
          <w:rFonts w:ascii="Times New Roman" w:hAnsi="Times New Roman" w:cs="Times New Roman"/>
        </w:rPr>
        <w:t xml:space="preserve"> (официально)</w:t>
      </w:r>
      <w:r w:rsidRPr="00FD722A">
        <w:rPr>
          <w:rFonts w:ascii="Times New Roman" w:hAnsi="Times New Roman" w:cs="Times New Roman"/>
        </w:rPr>
        <w:t>?</w:t>
      </w:r>
    </w:p>
    <w:p w14:paraId="421F8D38" w14:textId="77777777" w:rsidR="003403E5" w:rsidRPr="00FD722A" w:rsidRDefault="003403E5" w:rsidP="003403E5">
      <w:pPr>
        <w:jc w:val="both"/>
        <w:rPr>
          <w:rFonts w:ascii="Times New Roman" w:hAnsi="Times New Roman" w:cs="Times New Roman"/>
        </w:rPr>
      </w:pPr>
      <w:r>
        <w:rPr>
          <w:rFonts w:ascii="Times New Roman" w:hAnsi="Times New Roman" w:cs="Times New Roman"/>
        </w:rPr>
        <w:t xml:space="preserve">8) </w:t>
      </w:r>
      <w:r w:rsidRPr="00FD722A">
        <w:rPr>
          <w:rFonts w:ascii="Times New Roman" w:hAnsi="Times New Roman" w:cs="Times New Roman"/>
        </w:rPr>
        <w:t xml:space="preserve">Имеются ли иностранные граждане? Если да, то сколько, из каких стран? </w:t>
      </w:r>
      <w:r w:rsidRPr="008E287E">
        <w:rPr>
          <w:rFonts w:ascii="Times New Roman" w:hAnsi="Times New Roman" w:cs="Times New Roman"/>
        </w:rPr>
        <w:t>Если возможно укажите, пожалуйста, правовой статус иностранных граждан (временное пребывание, РВП, ВЖ).</w:t>
      </w:r>
    </w:p>
    <w:p w14:paraId="4F7966D9" w14:textId="77777777" w:rsidR="003403E5" w:rsidRDefault="003403E5" w:rsidP="003403E5">
      <w:pPr>
        <w:jc w:val="both"/>
        <w:rPr>
          <w:rFonts w:ascii="Times New Roman" w:hAnsi="Times New Roman" w:cs="Times New Roman"/>
        </w:rPr>
      </w:pPr>
      <w:r>
        <w:rPr>
          <w:rFonts w:ascii="Times New Roman" w:hAnsi="Times New Roman" w:cs="Times New Roman"/>
        </w:rPr>
        <w:t xml:space="preserve">9) </w:t>
      </w:r>
      <w:r w:rsidRPr="00FD722A">
        <w:rPr>
          <w:rFonts w:ascii="Times New Roman" w:hAnsi="Times New Roman" w:cs="Times New Roman"/>
        </w:rPr>
        <w:t>Осуществлялась ли ежегодная индексация зарплаты?</w:t>
      </w:r>
    </w:p>
    <w:p w14:paraId="7F6B73F0" w14:textId="77777777" w:rsidR="003403E5" w:rsidRDefault="003403E5" w:rsidP="003403E5">
      <w:pPr>
        <w:jc w:val="both"/>
        <w:rPr>
          <w:rFonts w:ascii="Times New Roman" w:hAnsi="Times New Roman" w:cs="Times New Roman"/>
        </w:rPr>
      </w:pPr>
      <w:r>
        <w:rPr>
          <w:rFonts w:ascii="Times New Roman" w:hAnsi="Times New Roman" w:cs="Times New Roman"/>
        </w:rPr>
        <w:t xml:space="preserve">10) </w:t>
      </w:r>
      <w:r w:rsidRPr="00FD722A">
        <w:rPr>
          <w:rFonts w:ascii="Times New Roman" w:hAnsi="Times New Roman" w:cs="Times New Roman"/>
        </w:rPr>
        <w:t>Проводилась ли специальная оценка условий труда (СОУТ)? Если да, то какой класс опасности был установлен работникам (имеются ли должности, класс опасности у которых 3, 3.1. и выше)?</w:t>
      </w:r>
    </w:p>
    <w:p w14:paraId="584BA79C" w14:textId="77777777" w:rsidR="003403E5" w:rsidRDefault="003403E5" w:rsidP="003403E5">
      <w:pPr>
        <w:jc w:val="both"/>
        <w:rPr>
          <w:rFonts w:ascii="Times New Roman" w:hAnsi="Times New Roman" w:cs="Times New Roman"/>
        </w:rPr>
      </w:pPr>
      <w:r>
        <w:rPr>
          <w:rFonts w:ascii="Times New Roman" w:hAnsi="Times New Roman" w:cs="Times New Roman"/>
        </w:rPr>
        <w:t xml:space="preserve">11) </w:t>
      </w:r>
      <w:r w:rsidRPr="00FD722A">
        <w:rPr>
          <w:rFonts w:ascii="Times New Roman" w:hAnsi="Times New Roman" w:cs="Times New Roman"/>
        </w:rPr>
        <w:t>Будет ли предоставле</w:t>
      </w:r>
      <w:r>
        <w:rPr>
          <w:rFonts w:ascii="Times New Roman" w:hAnsi="Times New Roman" w:cs="Times New Roman"/>
        </w:rPr>
        <w:t xml:space="preserve">н удаленный доступ в систему 1С </w:t>
      </w:r>
      <w:r w:rsidRPr="00FD722A">
        <w:rPr>
          <w:rFonts w:ascii="Times New Roman" w:hAnsi="Times New Roman" w:cs="Times New Roman"/>
        </w:rPr>
        <w:t>ЗУП: Кадры? Каким образом будет осуществляться доступ нашего специалиста в 1С ЗУП? Вы предоставите доступ к своей системе? Или мы сможем сделать выгрузку (частично), копию? Или проводим кадровый аудит без осуществления сверки с данными, имеющимися в 1С ЗУП: Кадры?</w:t>
      </w:r>
    </w:p>
    <w:p w14:paraId="6969FB63" w14:textId="77777777" w:rsidR="003403E5" w:rsidRDefault="003403E5" w:rsidP="003403E5">
      <w:pPr>
        <w:jc w:val="both"/>
        <w:rPr>
          <w:rFonts w:ascii="Times New Roman" w:hAnsi="Times New Roman" w:cs="Times New Roman"/>
        </w:rPr>
      </w:pPr>
      <w:r>
        <w:rPr>
          <w:rFonts w:ascii="Times New Roman" w:hAnsi="Times New Roman" w:cs="Times New Roman"/>
        </w:rPr>
        <w:t xml:space="preserve">12) </w:t>
      </w:r>
      <w:r w:rsidRPr="00FD722A">
        <w:rPr>
          <w:rFonts w:ascii="Times New Roman" w:hAnsi="Times New Roman" w:cs="Times New Roman"/>
        </w:rPr>
        <w:t>Осуществлялось ли в компании ведение воинского учета?</w:t>
      </w:r>
    </w:p>
    <w:p w14:paraId="21DDFE80" w14:textId="77777777" w:rsidR="003403E5" w:rsidRDefault="003403E5" w:rsidP="003403E5">
      <w:pPr>
        <w:jc w:val="both"/>
        <w:rPr>
          <w:rFonts w:ascii="Times New Roman" w:hAnsi="Times New Roman" w:cs="Times New Roman"/>
        </w:rPr>
      </w:pPr>
      <w:r>
        <w:rPr>
          <w:rFonts w:ascii="Times New Roman" w:hAnsi="Times New Roman" w:cs="Times New Roman"/>
        </w:rPr>
        <w:t xml:space="preserve">13) </w:t>
      </w:r>
      <w:r w:rsidRPr="00FD722A">
        <w:rPr>
          <w:rFonts w:ascii="Times New Roman" w:hAnsi="Times New Roman" w:cs="Times New Roman"/>
        </w:rPr>
        <w:t>Необходима ли проверка ведения воинского учета?</w:t>
      </w:r>
    </w:p>
    <w:p w14:paraId="5C793FCD" w14:textId="77777777" w:rsidR="003403E5" w:rsidRDefault="003403E5" w:rsidP="003403E5">
      <w:pPr>
        <w:jc w:val="both"/>
        <w:rPr>
          <w:rFonts w:ascii="Times New Roman" w:hAnsi="Times New Roman" w:cs="Times New Roman"/>
        </w:rPr>
      </w:pPr>
      <w:r>
        <w:rPr>
          <w:rFonts w:ascii="Times New Roman" w:hAnsi="Times New Roman" w:cs="Times New Roman"/>
        </w:rPr>
        <w:lastRenderedPageBreak/>
        <w:t xml:space="preserve">14) </w:t>
      </w:r>
      <w:r w:rsidRPr="00FD722A">
        <w:rPr>
          <w:rFonts w:ascii="Times New Roman" w:hAnsi="Times New Roman" w:cs="Times New Roman"/>
        </w:rPr>
        <w:t>Заключаются ли с работниками договоры о полной индивидуальной материальной ответственности?</w:t>
      </w:r>
    </w:p>
    <w:p w14:paraId="32918A5E" w14:textId="77777777" w:rsidR="003403E5" w:rsidRDefault="003403E5" w:rsidP="003403E5">
      <w:pPr>
        <w:jc w:val="both"/>
        <w:rPr>
          <w:rFonts w:ascii="Times New Roman" w:hAnsi="Times New Roman" w:cs="Times New Roman"/>
        </w:rPr>
      </w:pPr>
      <w:r>
        <w:rPr>
          <w:rFonts w:ascii="Times New Roman" w:hAnsi="Times New Roman" w:cs="Times New Roman"/>
        </w:rPr>
        <w:t xml:space="preserve">15) </w:t>
      </w:r>
      <w:r w:rsidRPr="00FD722A">
        <w:rPr>
          <w:rFonts w:ascii="Times New Roman" w:hAnsi="Times New Roman" w:cs="Times New Roman"/>
        </w:rPr>
        <w:t>Укажите, пожалуйста, какая система оплаты труда применяется в Вашей компании (повременно-премиальная, оклад +премия, сдельная).</w:t>
      </w:r>
    </w:p>
    <w:p w14:paraId="14760B66" w14:textId="77777777" w:rsidR="003403E5" w:rsidRPr="00FD722A" w:rsidRDefault="003403E5" w:rsidP="003403E5">
      <w:pPr>
        <w:jc w:val="both"/>
        <w:rPr>
          <w:rFonts w:ascii="Times New Roman" w:hAnsi="Times New Roman" w:cs="Times New Roman"/>
        </w:rPr>
      </w:pPr>
      <w:r>
        <w:rPr>
          <w:rFonts w:ascii="Times New Roman" w:hAnsi="Times New Roman" w:cs="Times New Roman"/>
        </w:rPr>
        <w:t xml:space="preserve">16) </w:t>
      </w:r>
      <w:r w:rsidRPr="00FD722A">
        <w:rPr>
          <w:rFonts w:ascii="Times New Roman" w:hAnsi="Times New Roman" w:cs="Times New Roman"/>
        </w:rPr>
        <w:t>Какой режим рабочего времени предусмотрен у сотрудников:</w:t>
      </w:r>
    </w:p>
    <w:p w14:paraId="0F9FF3F7" w14:textId="77777777" w:rsidR="003403E5" w:rsidRPr="000E7849" w:rsidRDefault="003403E5" w:rsidP="003403E5">
      <w:pPr>
        <w:pStyle w:val="a9"/>
        <w:jc w:val="both"/>
        <w:rPr>
          <w:rFonts w:ascii="Times New Roman" w:hAnsi="Times New Roman" w:cs="Times New Roman"/>
        </w:rPr>
      </w:pPr>
      <w:r w:rsidRPr="000E7849">
        <w:rPr>
          <w:rFonts w:ascii="Times New Roman" w:hAnsi="Times New Roman" w:cs="Times New Roman"/>
        </w:rPr>
        <w:t>- 5-дневная рабочая неделя (с 9.00 до 18.00). Например, администрация.</w:t>
      </w:r>
    </w:p>
    <w:p w14:paraId="065F0F25" w14:textId="77777777" w:rsidR="003403E5" w:rsidRDefault="003403E5" w:rsidP="003403E5">
      <w:pPr>
        <w:pStyle w:val="a9"/>
        <w:jc w:val="both"/>
        <w:rPr>
          <w:rFonts w:ascii="Times New Roman" w:hAnsi="Times New Roman" w:cs="Times New Roman"/>
        </w:rPr>
      </w:pPr>
      <w:r w:rsidRPr="000E7849">
        <w:rPr>
          <w:rFonts w:ascii="Times New Roman" w:hAnsi="Times New Roman" w:cs="Times New Roman"/>
        </w:rPr>
        <w:t>- сменный график, тогда просим указать, какой именно. Например, 2 через 2. Фиксированный или суммированный учет рабочего времени (п</w:t>
      </w:r>
      <w:r>
        <w:rPr>
          <w:rFonts w:ascii="Times New Roman" w:hAnsi="Times New Roman" w:cs="Times New Roman"/>
        </w:rPr>
        <w:t>ериод учета: месяц, квартал, год).</w:t>
      </w:r>
    </w:p>
    <w:p w14:paraId="07D4ABB4" w14:textId="77777777" w:rsidR="003403E5" w:rsidRPr="00FD722A" w:rsidRDefault="003403E5" w:rsidP="003403E5">
      <w:pPr>
        <w:jc w:val="both"/>
        <w:rPr>
          <w:rFonts w:ascii="Times New Roman" w:hAnsi="Times New Roman" w:cs="Times New Roman"/>
        </w:rPr>
      </w:pPr>
      <w:r>
        <w:rPr>
          <w:rFonts w:ascii="Times New Roman" w:hAnsi="Times New Roman" w:cs="Times New Roman"/>
          <w:u w:val="single"/>
        </w:rPr>
        <w:t xml:space="preserve">17) </w:t>
      </w:r>
      <w:r w:rsidRPr="00FD722A">
        <w:rPr>
          <w:rFonts w:ascii="Times New Roman" w:hAnsi="Times New Roman" w:cs="Times New Roman"/>
          <w:u w:val="single"/>
        </w:rPr>
        <w:t xml:space="preserve">Какие локально-нормативные акты на данный момент оформлены в компании: </w:t>
      </w:r>
    </w:p>
    <w:p w14:paraId="04CBC0C8" w14:textId="77777777" w:rsidR="003403E5" w:rsidRDefault="003403E5" w:rsidP="003403E5">
      <w:pPr>
        <w:pStyle w:val="a9"/>
        <w:jc w:val="both"/>
        <w:rPr>
          <w:rFonts w:ascii="Times New Roman" w:hAnsi="Times New Roman" w:cs="Times New Roman"/>
        </w:rPr>
      </w:pPr>
      <w:r>
        <w:rPr>
          <w:rFonts w:ascii="Times New Roman" w:hAnsi="Times New Roman" w:cs="Times New Roman"/>
        </w:rPr>
        <w:t>- Правила внутреннего трудового распорядка;</w:t>
      </w:r>
    </w:p>
    <w:p w14:paraId="17AF6877" w14:textId="77777777" w:rsidR="003403E5" w:rsidRDefault="003403E5" w:rsidP="003403E5">
      <w:pPr>
        <w:pStyle w:val="a9"/>
        <w:jc w:val="both"/>
        <w:rPr>
          <w:rFonts w:ascii="Times New Roman" w:hAnsi="Times New Roman" w:cs="Times New Roman"/>
        </w:rPr>
      </w:pPr>
      <w:r>
        <w:rPr>
          <w:rFonts w:ascii="Times New Roman" w:hAnsi="Times New Roman" w:cs="Times New Roman"/>
        </w:rPr>
        <w:t>- Положение об оплате труда и премировании;</w:t>
      </w:r>
    </w:p>
    <w:p w14:paraId="3F474C5C" w14:textId="77777777" w:rsidR="003403E5" w:rsidRDefault="003403E5" w:rsidP="003403E5">
      <w:pPr>
        <w:pStyle w:val="a9"/>
        <w:jc w:val="both"/>
        <w:rPr>
          <w:rFonts w:ascii="Times New Roman" w:hAnsi="Times New Roman" w:cs="Times New Roman"/>
        </w:rPr>
      </w:pPr>
      <w:r>
        <w:rPr>
          <w:rFonts w:ascii="Times New Roman" w:hAnsi="Times New Roman" w:cs="Times New Roman"/>
        </w:rPr>
        <w:t xml:space="preserve">- </w:t>
      </w:r>
      <w:r w:rsidRPr="00343F4B">
        <w:rPr>
          <w:rFonts w:ascii="Times New Roman" w:hAnsi="Times New Roman" w:cs="Times New Roman"/>
        </w:rPr>
        <w:t>Положение об обработке персональных данных</w:t>
      </w:r>
      <w:r>
        <w:rPr>
          <w:rFonts w:ascii="Times New Roman" w:hAnsi="Times New Roman" w:cs="Times New Roman"/>
        </w:rPr>
        <w:t>;</w:t>
      </w:r>
    </w:p>
    <w:p w14:paraId="2D4948EE" w14:textId="77777777" w:rsidR="003403E5" w:rsidRPr="00C33BEA" w:rsidRDefault="003403E5" w:rsidP="003403E5">
      <w:pPr>
        <w:pStyle w:val="a9"/>
        <w:jc w:val="both"/>
        <w:rPr>
          <w:rFonts w:ascii="Times New Roman" w:hAnsi="Times New Roman" w:cs="Times New Roman"/>
        </w:rPr>
      </w:pPr>
      <w:r>
        <w:rPr>
          <w:rFonts w:ascii="Times New Roman" w:hAnsi="Times New Roman" w:cs="Times New Roman"/>
        </w:rPr>
        <w:t>- иные локально-нормативные акты;</w:t>
      </w:r>
    </w:p>
    <w:p w14:paraId="0B840B61" w14:textId="66B295D7" w:rsidR="003403E5" w:rsidRPr="003E2E37" w:rsidRDefault="003403E5" w:rsidP="003403E5">
      <w:pPr>
        <w:jc w:val="both"/>
        <w:rPr>
          <w:rFonts w:ascii="Times New Roman" w:hAnsi="Times New Roman" w:cs="Times New Roman"/>
        </w:rPr>
      </w:pPr>
      <w:r>
        <w:rPr>
          <w:rFonts w:ascii="Times New Roman" w:hAnsi="Times New Roman" w:cs="Times New Roman"/>
        </w:rPr>
        <w:t>С</w:t>
      </w:r>
      <w:r w:rsidRPr="001F6388">
        <w:rPr>
          <w:rFonts w:ascii="Times New Roman" w:hAnsi="Times New Roman" w:cs="Times New Roman"/>
        </w:rPr>
        <w:t>тоимость кадрового аудита будет определена по итогам ответа на наши вопросы</w:t>
      </w:r>
      <w:r>
        <w:rPr>
          <w:rFonts w:ascii="Times New Roman" w:hAnsi="Times New Roman" w:cs="Times New Roman"/>
        </w:rPr>
        <w:t xml:space="preserve">. </w:t>
      </w:r>
      <w:r w:rsidRPr="003E2E37">
        <w:rPr>
          <w:rFonts w:ascii="Times New Roman" w:hAnsi="Times New Roman" w:cs="Times New Roman"/>
        </w:rPr>
        <w:t>Помимо этого, мы направим Вам коммерческое предложение, где будет подробно расписан порядок взаимодействия в рамках оказания данной услуги.</w:t>
      </w:r>
      <w:bookmarkStart w:id="0" w:name="_GoBack"/>
      <w:bookmarkEnd w:id="0"/>
    </w:p>
    <w:p w14:paraId="63B53A37" w14:textId="77777777" w:rsidR="003403E5" w:rsidRDefault="003403E5" w:rsidP="003403E5">
      <w:pPr>
        <w:ind w:firstLine="708"/>
        <w:jc w:val="both"/>
        <w:rPr>
          <w:rFonts w:ascii="Times New Roman" w:hAnsi="Times New Roman" w:cs="Times New Roman"/>
        </w:rPr>
      </w:pPr>
      <w:r w:rsidRPr="003E2E37">
        <w:rPr>
          <w:rFonts w:ascii="Times New Roman" w:hAnsi="Times New Roman" w:cs="Times New Roman"/>
        </w:rPr>
        <w:t xml:space="preserve">Если </w:t>
      </w:r>
      <w:r>
        <w:rPr>
          <w:rFonts w:ascii="Times New Roman" w:hAnsi="Times New Roman" w:cs="Times New Roman"/>
        </w:rPr>
        <w:t>у Вас возникнут какие-то</w:t>
      </w:r>
      <w:r w:rsidRPr="003E2E37">
        <w:rPr>
          <w:rFonts w:ascii="Times New Roman" w:hAnsi="Times New Roman" w:cs="Times New Roman"/>
        </w:rPr>
        <w:t xml:space="preserve"> дополнительные вопросы, напишите, пожалуйста. Будем рады помочь.</w:t>
      </w:r>
    </w:p>
    <w:p w14:paraId="3A872FBD" w14:textId="77777777" w:rsidR="003403E5" w:rsidRDefault="003403E5" w:rsidP="003403E5"/>
    <w:p w14:paraId="410785B7" w14:textId="77777777" w:rsidR="003403E5" w:rsidRPr="003B09BF" w:rsidRDefault="003403E5" w:rsidP="003403E5">
      <w:pPr>
        <w:pStyle w:val="aa"/>
        <w:jc w:val="center"/>
        <w:rPr>
          <w:rFonts w:ascii="Times New Roman" w:hAnsi="Times New Roman" w:cs="Times New Roman"/>
          <w:b/>
          <w:color w:val="00B050"/>
        </w:rPr>
      </w:pPr>
      <w:r w:rsidRPr="003B09BF">
        <w:rPr>
          <w:rFonts w:ascii="Times New Roman" w:hAnsi="Times New Roman" w:cs="Times New Roman"/>
          <w:b/>
          <w:color w:val="00B050"/>
        </w:rPr>
        <w:t>КОНСАЛТИНГОВАЯ ГРУППА «ИВРОСТ»</w:t>
      </w:r>
    </w:p>
    <w:p w14:paraId="58A18C3B" w14:textId="77777777" w:rsidR="003403E5" w:rsidRPr="003B09BF" w:rsidRDefault="003403E5" w:rsidP="003403E5">
      <w:pPr>
        <w:pStyle w:val="aa"/>
        <w:jc w:val="center"/>
        <w:rPr>
          <w:rFonts w:ascii="Times New Roman" w:hAnsi="Times New Roman" w:cs="Times New Roman"/>
          <w:b/>
          <w:color w:val="00B050"/>
        </w:rPr>
      </w:pPr>
      <w:r w:rsidRPr="003B09BF">
        <w:rPr>
          <w:rFonts w:ascii="Times New Roman" w:hAnsi="Times New Roman" w:cs="Times New Roman"/>
          <w:b/>
          <w:color w:val="00B050"/>
        </w:rPr>
        <w:t xml:space="preserve"> благодарит Вас за обращение в нашу компанию!</w:t>
      </w:r>
    </w:p>
    <w:p w14:paraId="488D899A" w14:textId="77777777" w:rsidR="003403E5" w:rsidRPr="003B09BF" w:rsidRDefault="003403E5" w:rsidP="003403E5">
      <w:pPr>
        <w:pStyle w:val="aa"/>
        <w:jc w:val="center"/>
        <w:rPr>
          <w:rFonts w:ascii="Times New Roman" w:hAnsi="Times New Roman" w:cs="Times New Roman"/>
          <w:b/>
          <w:color w:val="00B050"/>
        </w:rPr>
      </w:pPr>
      <w:r w:rsidRPr="003B09BF">
        <w:rPr>
          <w:rFonts w:ascii="Times New Roman" w:hAnsi="Times New Roman" w:cs="Times New Roman"/>
          <w:b/>
          <w:color w:val="00B050"/>
        </w:rPr>
        <w:t>И надеется на дальнейшее плодотворное сотрудничество!</w:t>
      </w:r>
    </w:p>
    <w:p w14:paraId="6F3F44BE" w14:textId="77777777" w:rsidR="003403E5" w:rsidRDefault="003403E5" w:rsidP="003403E5"/>
    <w:p w14:paraId="2B0B03CA" w14:textId="77777777" w:rsidR="00E13038" w:rsidRDefault="0021309A"/>
    <w:sectPr w:rsidR="00E13038" w:rsidSect="00D052E9">
      <w:headerReference w:type="even" r:id="rId7"/>
      <w:headerReference w:type="default" r:id="rId8"/>
      <w:footerReference w:type="even" r:id="rId9"/>
      <w:footerReference w:type="default" r:id="rId10"/>
      <w:headerReference w:type="first" r:id="rId11"/>
      <w:footerReference w:type="first" r:id="rId12"/>
      <w:pgSz w:w="11906" w:h="16838"/>
      <w:pgMar w:top="720"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FD09" w14:textId="77777777" w:rsidR="0021309A" w:rsidRDefault="0021309A" w:rsidP="00E24777">
      <w:pPr>
        <w:spacing w:after="0" w:line="240" w:lineRule="auto"/>
      </w:pPr>
      <w:r>
        <w:separator/>
      </w:r>
    </w:p>
  </w:endnote>
  <w:endnote w:type="continuationSeparator" w:id="0">
    <w:p w14:paraId="6368F4F2" w14:textId="77777777" w:rsidR="0021309A" w:rsidRDefault="0021309A" w:rsidP="00E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4A94" w14:textId="77777777" w:rsidR="0057113C" w:rsidRDefault="005711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BD82" w14:textId="77777777" w:rsidR="00E24777" w:rsidRPr="00D052E9" w:rsidRDefault="0057113C" w:rsidP="00D052E9">
    <w:pPr>
      <w:pStyle w:val="a5"/>
    </w:pPr>
    <w:r>
      <w:rPr>
        <w:noProof/>
        <w:lang w:eastAsia="ru-RU"/>
      </w:rPr>
      <w:drawing>
        <wp:inline distT="0" distB="0" distL="0" distR="0" wp14:anchorId="3B1DCBE7" wp14:editId="012433B0">
          <wp:extent cx="6645910" cy="677545"/>
          <wp:effectExtent l="0" t="0" r="254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из колонтитул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775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D201" w14:textId="77777777" w:rsidR="0057113C" w:rsidRDefault="00571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3B9B" w14:textId="77777777" w:rsidR="0021309A" w:rsidRDefault="0021309A" w:rsidP="00E24777">
      <w:pPr>
        <w:spacing w:after="0" w:line="240" w:lineRule="auto"/>
      </w:pPr>
      <w:r>
        <w:separator/>
      </w:r>
    </w:p>
  </w:footnote>
  <w:footnote w:type="continuationSeparator" w:id="0">
    <w:p w14:paraId="3FEA7093" w14:textId="77777777" w:rsidR="0021309A" w:rsidRDefault="0021309A" w:rsidP="00E2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A7D" w14:textId="77777777" w:rsidR="0057113C" w:rsidRDefault="005711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A106" w14:textId="77777777" w:rsidR="00E24777" w:rsidRDefault="0057113C" w:rsidP="00821A4D">
    <w:pPr>
      <w:pStyle w:val="a3"/>
      <w:jc w:val="center"/>
    </w:pPr>
    <w:r>
      <w:rPr>
        <w:noProof/>
        <w:lang w:eastAsia="ru-RU"/>
      </w:rPr>
      <w:drawing>
        <wp:inline distT="0" distB="0" distL="0" distR="0" wp14:anchorId="19C43CF6" wp14:editId="186378CB">
          <wp:extent cx="6645910" cy="1327785"/>
          <wp:effectExtent l="0" t="0" r="254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ерх колонтитул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3277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9455" w14:textId="77777777" w:rsidR="0057113C" w:rsidRDefault="00571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77"/>
    <w:rsid w:val="0021309A"/>
    <w:rsid w:val="002E19AF"/>
    <w:rsid w:val="003403E5"/>
    <w:rsid w:val="00543DBD"/>
    <w:rsid w:val="0057113C"/>
    <w:rsid w:val="00721E67"/>
    <w:rsid w:val="00790B46"/>
    <w:rsid w:val="00821A4D"/>
    <w:rsid w:val="009D57BD"/>
    <w:rsid w:val="00A66828"/>
    <w:rsid w:val="00A901ED"/>
    <w:rsid w:val="00B12AD6"/>
    <w:rsid w:val="00B318EC"/>
    <w:rsid w:val="00BE5517"/>
    <w:rsid w:val="00D052E9"/>
    <w:rsid w:val="00E24777"/>
    <w:rsid w:val="00FD7BCC"/>
    <w:rsid w:val="00FE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CFAD"/>
  <w15:docId w15:val="{98303E68-A4AA-4D18-B070-1337ED7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7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4777"/>
  </w:style>
  <w:style w:type="paragraph" w:styleId="a5">
    <w:name w:val="footer"/>
    <w:basedOn w:val="a"/>
    <w:link w:val="a6"/>
    <w:uiPriority w:val="99"/>
    <w:unhideWhenUsed/>
    <w:rsid w:val="00E247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4777"/>
  </w:style>
  <w:style w:type="paragraph" w:styleId="a7">
    <w:name w:val="Balloon Text"/>
    <w:basedOn w:val="a"/>
    <w:link w:val="a8"/>
    <w:uiPriority w:val="99"/>
    <w:semiHidden/>
    <w:unhideWhenUsed/>
    <w:rsid w:val="00E247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777"/>
    <w:rPr>
      <w:rFonts w:ascii="Tahoma" w:hAnsi="Tahoma" w:cs="Tahoma"/>
      <w:sz w:val="16"/>
      <w:szCs w:val="16"/>
    </w:rPr>
  </w:style>
  <w:style w:type="paragraph" w:styleId="a9">
    <w:name w:val="List Paragraph"/>
    <w:basedOn w:val="a"/>
    <w:uiPriority w:val="34"/>
    <w:qFormat/>
    <w:rsid w:val="003403E5"/>
    <w:pPr>
      <w:spacing w:after="160" w:line="259" w:lineRule="auto"/>
      <w:ind w:left="720"/>
      <w:contextualSpacing/>
    </w:pPr>
  </w:style>
  <w:style w:type="paragraph" w:styleId="aa">
    <w:name w:val="No Spacing"/>
    <w:uiPriority w:val="1"/>
    <w:qFormat/>
    <w:rsid w:val="003403E5"/>
    <w:pPr>
      <w:spacing w:after="0" w:line="240" w:lineRule="auto"/>
    </w:pPr>
  </w:style>
  <w:style w:type="character" w:styleId="ab">
    <w:name w:val="Strong"/>
    <w:basedOn w:val="a0"/>
    <w:uiPriority w:val="22"/>
    <w:qFormat/>
    <w:rsid w:val="003403E5"/>
    <w:rPr>
      <w:b/>
      <w:bCs/>
    </w:rPr>
  </w:style>
  <w:style w:type="paragraph" w:styleId="ac">
    <w:name w:val="Normal (Web)"/>
    <w:basedOn w:val="a"/>
    <w:uiPriority w:val="99"/>
    <w:semiHidden/>
    <w:unhideWhenUsed/>
    <w:rsid w:val="00340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CE6E-E404-4FF3-A149-2AC87F70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Сдержикова,ООО  ИВРОСТ</dc:creator>
  <cp:lastModifiedBy>admindefault0</cp:lastModifiedBy>
  <cp:revision>2</cp:revision>
  <cp:lastPrinted>2015-03-13T10:50:00Z</cp:lastPrinted>
  <dcterms:created xsi:type="dcterms:W3CDTF">2022-11-18T12:47:00Z</dcterms:created>
  <dcterms:modified xsi:type="dcterms:W3CDTF">2022-11-18T12:47:00Z</dcterms:modified>
</cp:coreProperties>
</file>